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6102" w:rsidRDefault="005A6102"/>
    <w:p w:rsidR="004A669A" w:rsidRDefault="00803679">
      <w:r>
        <w:rPr>
          <w:noProof/>
        </w:rPr>
        <w:drawing>
          <wp:inline distT="0" distB="0" distL="0" distR="0">
            <wp:extent cx="5657850" cy="2809875"/>
            <wp:effectExtent l="0" t="0" r="0" b="9525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803679" w:rsidRDefault="00803679"/>
    <w:p w:rsidR="00803679" w:rsidRDefault="00803679">
      <w:bookmarkStart w:id="0" w:name="_GoBack"/>
      <w:bookmarkEnd w:id="0"/>
    </w:p>
    <w:p w:rsidR="00803679" w:rsidRDefault="00803679">
      <w:r>
        <w:rPr>
          <w:noProof/>
        </w:rPr>
        <w:drawing>
          <wp:inline distT="0" distB="0" distL="0" distR="0">
            <wp:extent cx="6276975" cy="4943475"/>
            <wp:effectExtent l="0" t="0" r="9525" b="9525"/>
            <wp:docPr id="2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sectPr w:rsidR="00803679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7E88" w:rsidRDefault="00917E88" w:rsidP="00C7372F">
      <w:pPr>
        <w:spacing w:after="0" w:line="240" w:lineRule="auto"/>
      </w:pPr>
      <w:r>
        <w:separator/>
      </w:r>
    </w:p>
  </w:endnote>
  <w:endnote w:type="continuationSeparator" w:id="0">
    <w:p w:rsidR="00917E88" w:rsidRDefault="00917E88" w:rsidP="00C73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7E88" w:rsidRDefault="00917E88" w:rsidP="00C7372F">
      <w:pPr>
        <w:spacing w:after="0" w:line="240" w:lineRule="auto"/>
      </w:pPr>
      <w:r>
        <w:separator/>
      </w:r>
    </w:p>
  </w:footnote>
  <w:footnote w:type="continuationSeparator" w:id="0">
    <w:p w:rsidR="00917E88" w:rsidRDefault="00917E88" w:rsidP="00C737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372F" w:rsidRPr="00C7372F" w:rsidRDefault="005A6102" w:rsidP="00C7372F">
    <w:pPr>
      <w:pStyle w:val="Cabealho"/>
      <w:jc w:val="center"/>
      <w:rPr>
        <w:b/>
        <w:sz w:val="28"/>
        <w:szCs w:val="28"/>
        <w:u w:val="single"/>
      </w:rPr>
    </w:pPr>
    <w:r>
      <w:rPr>
        <w:noProof/>
        <w:lang w:eastAsia="pt-BR"/>
      </w:rPr>
      <w:drawing>
        <wp:anchor distT="0" distB="0" distL="0" distR="0" simplePos="0" relativeHeight="251661312" behindDoc="1" locked="0" layoutInCell="1" allowOverlap="1" wp14:anchorId="2BCE5BCB" wp14:editId="26A44F44">
          <wp:simplePos x="0" y="0"/>
          <wp:positionH relativeFrom="margin">
            <wp:align>left</wp:align>
          </wp:positionH>
          <wp:positionV relativeFrom="topMargin">
            <wp:align>bottom</wp:align>
          </wp:positionV>
          <wp:extent cx="965200" cy="759207"/>
          <wp:effectExtent l="0" t="0" r="6350" b="3175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5200" cy="7592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744ED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1CA71DA" wp14:editId="6E7E7DCD">
              <wp:simplePos x="0" y="0"/>
              <wp:positionH relativeFrom="margin">
                <wp:posOffset>590550</wp:posOffset>
              </wp:positionH>
              <wp:positionV relativeFrom="page">
                <wp:posOffset>114300</wp:posOffset>
              </wp:positionV>
              <wp:extent cx="4105275" cy="1085850"/>
              <wp:effectExtent l="0" t="0" r="9525" b="0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5275" cy="1085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44ED" w:rsidRDefault="00A744ED" w:rsidP="005A6102">
                          <w:pPr>
                            <w:spacing w:before="10"/>
                            <w:ind w:left="528" w:right="529" w:firstLine="3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 xml:space="preserve">ESTADO DE MATO GROSSO </w:t>
                          </w:r>
                          <w:r w:rsidR="005A6102">
                            <w:rPr>
                              <w:b/>
                              <w:sz w:val="24"/>
                            </w:rPr>
                            <w:t xml:space="preserve">                           </w:t>
                          </w:r>
                          <w:r>
                            <w:rPr>
                              <w:b/>
                              <w:sz w:val="24"/>
                            </w:rPr>
                            <w:t xml:space="preserve">PREFEITURA MUNICPAL DE JUINA </w:t>
                          </w:r>
                          <w:r w:rsidR="005A6102">
                            <w:rPr>
                              <w:b/>
                              <w:sz w:val="24"/>
                            </w:rPr>
                            <w:t xml:space="preserve">                </w:t>
                          </w:r>
                          <w:r>
                            <w:rPr>
                              <w:b/>
                              <w:sz w:val="24"/>
                            </w:rPr>
                            <w:t>SECRETARIA MUNICIPAL DE SAÚDE</w:t>
                          </w:r>
                          <w:r w:rsidR="005A6102">
                            <w:rPr>
                              <w:b/>
                              <w:sz w:val="24"/>
                            </w:rPr>
                            <w:t xml:space="preserve">          </w:t>
                          </w:r>
                          <w:r>
                            <w:rPr>
                              <w:b/>
                              <w:sz w:val="24"/>
                            </w:rPr>
                            <w:t>DEPARTAMENTO DE VIGILÂNCIA EM SAÚDE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CA71D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46.5pt;margin-top:9pt;width:323.25pt;height:85.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IJ8sAIAAKoFAAAOAAAAZHJzL2Uyb0RvYy54bWysVNuOmzAQfa/Uf7D8znIpJICWrHZDqCpt&#10;L9JuP8ABE6yCTW0nsK367x2bkGx2X6q2PFiDPT5zZuZ4rm/GrkUHKhUTPMP+lYcR5aWoGN9l+Otj&#10;4cQYKU14RVrBaYafqMI3q7dvroc+pYFoRFtRiQCEq3ToM9xo3aeuq8qGdkRdiZ5yOKyF7IiGX7lz&#10;K0kGQO9aN/C8hTsIWfVSlFQp2M2nQ7yy+HVNS/25rhXVqM0wcNN2lXbdmtVdXZN0J0nfsPJIg/wF&#10;i44wDkFPUDnRBO0lewXVsVIKJWp9VYrOFXXNSmpzgGx870U2Dw3pqc0FiqP6U5nU/4MtPx2+SMSq&#10;DC8w4qSDFj3SUaM7MaLQVGfoVQpODz246RG2ocs2U9Xfi/KbQlysG8J39FZKMTSUVMDONzfdZ1cn&#10;HGVAtsNHUUEYstfCAo217EzpoBgI0KFLT6fOGColbIa+FwXLCKMSznwvjuLI9s4l6Xy9l0q/p6JD&#10;xsiwhNZbeHK4V9rQIensYqJxUbC2te1v+cUGOE47EByumjNDw3bzZ+Ilm3gTh04YLDZO6OW5c1us&#10;Q2dR+Msof5ev17n/y8T1w7RhVUW5CTMryw//rHNHjU+aOGlLiZZVBs5QUnK3XbcSHQgou7CfLTqc&#10;nN3cSxq2CJDLi5T8IPTugsQpFvHSCYswcpKlFzuen9wlCy9Mwry4TOmecfrvKaEhw0kURJOazqRf&#10;5ObZ73VuJO2YhtnRsi7D8cmJpEaDG17Z1mrC2sl+VgpD/1wKaPfcaKtYI9JJrnrcjoBiZLwV1RNo&#10;VwpQFggUBh4YjZA/MBpgeGRYfd8TSTFqP3DQv5k0syFnYzsbhJdwNcMao8lc62ki7XvJdg0gTy+M&#10;i1t4IzWz6j2zOL4sGAg2iePwMhPn+b/1Oo/Y1W8AAAD//wMAUEsDBBQABgAIAAAAIQDcsqhk3gAA&#10;AAkBAAAPAAAAZHJzL2Rvd25yZXYueG1sTI9BT8MwDIXvSPyHyJO4sWRMjLU0nSYEJyREVw4c08Zr&#10;qzVOabKt/Hu8EztZfs96/l62mVwvTjiGzpOGxVyBQKq97ajR8FW+3a9BhGjImt4TavjFAJv89iYz&#10;qfVnKvC0i43gEAqp0dDGOKRShrpFZ8LcD0js7f3oTOR1bKQdzZnDXS8flFpJZzriD60Z8KXF+rA7&#10;Og3bbypeu5+P6rPYF11ZJoreVwet72bT9hlExCn+H8MFn9EhZ6bKH8kG0WtIllwlsr7myf7TMnkE&#10;UV2ERIHMM3ndIP8DAAD//wMAUEsBAi0AFAAGAAgAAAAhALaDOJL+AAAA4QEAABMAAAAAAAAAAAAA&#10;AAAAAAAAAFtDb250ZW50X1R5cGVzXS54bWxQSwECLQAUAAYACAAAACEAOP0h/9YAAACUAQAACwAA&#10;AAAAAAAAAAAAAAAvAQAAX3JlbHMvLnJlbHNQSwECLQAUAAYACAAAACEAiQiCfLACAACqBQAADgAA&#10;AAAAAAAAAAAAAAAuAgAAZHJzL2Uyb0RvYy54bWxQSwECLQAUAAYACAAAACEA3LKoZN4AAAAJAQAA&#10;DwAAAAAAAAAAAAAAAAAKBQAAZHJzL2Rvd25yZXYueG1sUEsFBgAAAAAEAAQA8wAAABUGAAAAAA==&#10;" filled="f" stroked="f">
              <v:textbox inset="0,0,0,0">
                <w:txbxContent>
                  <w:p w:rsidR="00A744ED" w:rsidRDefault="00A744ED" w:rsidP="005A6102">
                    <w:pPr>
                      <w:spacing w:before="10"/>
                      <w:ind w:left="528" w:right="529" w:firstLine="3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 xml:space="preserve">ESTADO DE MATO GROSSO </w:t>
                    </w:r>
                    <w:r w:rsidR="005A6102">
                      <w:rPr>
                        <w:b/>
                        <w:sz w:val="24"/>
                      </w:rPr>
                      <w:t xml:space="preserve">                           </w:t>
                    </w:r>
                    <w:r>
                      <w:rPr>
                        <w:b/>
                        <w:sz w:val="24"/>
                      </w:rPr>
                      <w:t xml:space="preserve">PREFEITURA MUNICPAL DE JUINA </w:t>
                    </w:r>
                    <w:r w:rsidR="005A6102">
                      <w:rPr>
                        <w:b/>
                        <w:sz w:val="24"/>
                      </w:rPr>
                      <w:t xml:space="preserve">                </w:t>
                    </w:r>
                    <w:r>
                      <w:rPr>
                        <w:b/>
                        <w:sz w:val="24"/>
                      </w:rPr>
                      <w:t>SECRETARIA MUNICIPAL DE SAÚDE</w:t>
                    </w:r>
                    <w:r w:rsidR="005A6102">
                      <w:rPr>
                        <w:b/>
                        <w:sz w:val="24"/>
                      </w:rPr>
                      <w:t xml:space="preserve">          </w:t>
                    </w:r>
                    <w:r>
                      <w:rPr>
                        <w:b/>
                        <w:sz w:val="24"/>
                      </w:rPr>
                      <w:t>DEPARTAMENTO DE VIGILÂNCIA EM SAÚDE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679"/>
    <w:rsid w:val="004A669A"/>
    <w:rsid w:val="005A6102"/>
    <w:rsid w:val="00803679"/>
    <w:rsid w:val="00917E88"/>
    <w:rsid w:val="00A744ED"/>
    <w:rsid w:val="00B673AA"/>
    <w:rsid w:val="00C47DCC"/>
    <w:rsid w:val="00C7372F"/>
    <w:rsid w:val="00EE4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F252B6"/>
  <w15:chartTrackingRefBased/>
  <w15:docId w15:val="{49324DBD-4F08-46E7-8068-8364C161E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737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7372F"/>
  </w:style>
  <w:style w:type="paragraph" w:styleId="Rodap">
    <w:name w:val="footer"/>
    <w:basedOn w:val="Normal"/>
    <w:link w:val="RodapChar"/>
    <w:uiPriority w:val="99"/>
    <w:unhideWhenUsed/>
    <w:rsid w:val="00C737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7372F"/>
  </w:style>
  <w:style w:type="paragraph" w:styleId="Textodebalo">
    <w:name w:val="Balloon Text"/>
    <w:basedOn w:val="Normal"/>
    <w:link w:val="TextodebaloChar"/>
    <w:uiPriority w:val="99"/>
    <w:semiHidden/>
    <w:unhideWhenUsed/>
    <w:rsid w:val="00A744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4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pt-BR"/>
              <a:t>CASOS DE DENGUE EM JUÍNA - MENSAL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pt-B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Planilha1!$B$1</c:f>
              <c:strCache>
                <c:ptCount val="1"/>
                <c:pt idx="0">
                  <c:v>NOTIFICADOS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Planilha1!$A$2:$A$11</c:f>
              <c:strCache>
                <c:ptCount val="10"/>
                <c:pt idx="0">
                  <c:v>JANEIRO</c:v>
                </c:pt>
                <c:pt idx="1">
                  <c:v>FEVEREIRO</c:v>
                </c:pt>
                <c:pt idx="2">
                  <c:v>MARÇO</c:v>
                </c:pt>
                <c:pt idx="3">
                  <c:v>ABRIL</c:v>
                </c:pt>
                <c:pt idx="4">
                  <c:v>MAIO</c:v>
                </c:pt>
                <c:pt idx="5">
                  <c:v>JUNHO</c:v>
                </c:pt>
                <c:pt idx="6">
                  <c:v>JULHO</c:v>
                </c:pt>
                <c:pt idx="7">
                  <c:v>AGOSTO</c:v>
                </c:pt>
                <c:pt idx="8">
                  <c:v>SETEMBRO</c:v>
                </c:pt>
                <c:pt idx="9">
                  <c:v>OUTUBRO</c:v>
                </c:pt>
              </c:strCache>
            </c:strRef>
          </c:cat>
          <c:val>
            <c:numRef>
              <c:f>Planilha1!$B$2:$B$11</c:f>
              <c:numCache>
                <c:formatCode>General</c:formatCode>
                <c:ptCount val="10"/>
                <c:pt idx="0">
                  <c:v>14</c:v>
                </c:pt>
                <c:pt idx="1">
                  <c:v>13</c:v>
                </c:pt>
                <c:pt idx="2">
                  <c:v>26</c:v>
                </c:pt>
                <c:pt idx="3">
                  <c:v>29</c:v>
                </c:pt>
                <c:pt idx="4">
                  <c:v>15</c:v>
                </c:pt>
                <c:pt idx="5">
                  <c:v>16</c:v>
                </c:pt>
                <c:pt idx="6">
                  <c:v>22</c:v>
                </c:pt>
                <c:pt idx="7">
                  <c:v>20</c:v>
                </c:pt>
                <c:pt idx="8">
                  <c:v>19</c:v>
                </c:pt>
                <c:pt idx="9">
                  <c:v>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BBE-46CB-8D44-6E2F8EE2691E}"/>
            </c:ext>
          </c:extLst>
        </c:ser>
        <c:ser>
          <c:idx val="1"/>
          <c:order val="1"/>
          <c:tx>
            <c:strRef>
              <c:f>Planilha1!$C$1</c:f>
              <c:strCache>
                <c:ptCount val="1"/>
                <c:pt idx="0">
                  <c:v>POSITIVOS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Planilha1!$A$2:$A$11</c:f>
              <c:strCache>
                <c:ptCount val="10"/>
                <c:pt idx="0">
                  <c:v>JANEIRO</c:v>
                </c:pt>
                <c:pt idx="1">
                  <c:v>FEVEREIRO</c:v>
                </c:pt>
                <c:pt idx="2">
                  <c:v>MARÇO</c:v>
                </c:pt>
                <c:pt idx="3">
                  <c:v>ABRIL</c:v>
                </c:pt>
                <c:pt idx="4">
                  <c:v>MAIO</c:v>
                </c:pt>
                <c:pt idx="5">
                  <c:v>JUNHO</c:v>
                </c:pt>
                <c:pt idx="6">
                  <c:v>JULHO</c:v>
                </c:pt>
                <c:pt idx="7">
                  <c:v>AGOSTO</c:v>
                </c:pt>
                <c:pt idx="8">
                  <c:v>SETEMBRO</c:v>
                </c:pt>
                <c:pt idx="9">
                  <c:v>OUTUBRO</c:v>
                </c:pt>
              </c:strCache>
            </c:strRef>
          </c:cat>
          <c:val>
            <c:numRef>
              <c:f>Planilha1!$C$2:$C$11</c:f>
              <c:numCache>
                <c:formatCode>General</c:formatCode>
                <c:ptCount val="10"/>
                <c:pt idx="0">
                  <c:v>5</c:v>
                </c:pt>
                <c:pt idx="1">
                  <c:v>5</c:v>
                </c:pt>
                <c:pt idx="2">
                  <c:v>12</c:v>
                </c:pt>
                <c:pt idx="3">
                  <c:v>20</c:v>
                </c:pt>
                <c:pt idx="4">
                  <c:v>5</c:v>
                </c:pt>
                <c:pt idx="5">
                  <c:v>2</c:v>
                </c:pt>
                <c:pt idx="6">
                  <c:v>13</c:v>
                </c:pt>
                <c:pt idx="7">
                  <c:v>12</c:v>
                </c:pt>
                <c:pt idx="8">
                  <c:v>7</c:v>
                </c:pt>
                <c:pt idx="9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BBE-46CB-8D44-6E2F8EE2691E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949298848"/>
        <c:axId val="949876816"/>
      </c:barChart>
      <c:catAx>
        <c:axId val="9492988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949876816"/>
        <c:crosses val="autoZero"/>
        <c:auto val="1"/>
        <c:lblAlgn val="ctr"/>
        <c:lblOffset val="100"/>
        <c:noMultiLvlLbl val="0"/>
      </c:catAx>
      <c:valAx>
        <c:axId val="9498768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9492988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POSITIVOS DENGUE EM JUÍNA - BAIRROS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title>
    <c:autoTitleDeleted val="0"/>
    <c:plotArea>
      <c:layout>
        <c:manualLayout>
          <c:layoutTarget val="inner"/>
          <c:xMode val="edge"/>
          <c:yMode val="edge"/>
          <c:x val="8.7509508959331531E-2"/>
          <c:y val="0.10992632963133131"/>
          <c:w val="0.64699030982280481"/>
          <c:h val="0.85788051141494637"/>
        </c:manualLayout>
      </c:layout>
      <c:pieChart>
        <c:varyColors val="1"/>
        <c:ser>
          <c:idx val="0"/>
          <c:order val="0"/>
          <c:tx>
            <c:strRef>
              <c:f>Planilha1!$B$1</c:f>
              <c:strCache>
                <c:ptCount val="1"/>
                <c:pt idx="0">
                  <c:v>POSITIVOS 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02E1-4C0D-B6BD-5AD79B36FB9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02E1-4C0D-B6BD-5AD79B36FB9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02E1-4C0D-B6BD-5AD79B36FB9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02E1-4C0D-B6BD-5AD79B36FB9B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02E1-4C0D-B6BD-5AD79B36FB9B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02E1-4C0D-B6BD-5AD79B36FB9B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D-02E1-4C0D-B6BD-5AD79B36FB9B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F-02E1-4C0D-B6BD-5AD79B36FB9B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1-02E1-4C0D-B6BD-5AD79B36FB9B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3-02E1-4C0D-B6BD-5AD79B36FB9B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5-02E1-4C0D-B6BD-5AD79B36FB9B}"/>
              </c:ext>
            </c:extLst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7-02E1-4C0D-B6BD-5AD79B36FB9B}"/>
              </c:ext>
            </c:extLst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9-02E1-4C0D-B6BD-5AD79B36FB9B}"/>
              </c:ext>
            </c:extLst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B-02E1-4C0D-B6BD-5AD79B36FB9B}"/>
              </c:ext>
            </c:extLst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D-02E1-4C0D-B6BD-5AD79B36FB9B}"/>
              </c:ext>
            </c:extLst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F-02E1-4C0D-B6BD-5AD79B36FB9B}"/>
              </c:ext>
            </c:extLst>
          </c:dPt>
          <c:dPt>
            <c:idx val="16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21-02E1-4C0D-B6BD-5AD79B36FB9B}"/>
              </c:ext>
            </c:extLst>
          </c:dPt>
          <c:dPt>
            <c:idx val="17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23-02E1-4C0D-B6BD-5AD79B36FB9B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Planilha1!$A$2:$A$19</c:f>
              <c:strCache>
                <c:ptCount val="18"/>
                <c:pt idx="0">
                  <c:v>COMU. BELEM</c:v>
                </c:pt>
                <c:pt idx="1">
                  <c:v>COMU. LINHA 9</c:v>
                </c:pt>
                <c:pt idx="2">
                  <c:v>FILADELFIA</c:v>
                </c:pt>
                <c:pt idx="3">
                  <c:v>LINHA 04</c:v>
                </c:pt>
                <c:pt idx="4">
                  <c:v>MOD. 1</c:v>
                </c:pt>
                <c:pt idx="5">
                  <c:v>MOD. 2</c:v>
                </c:pt>
                <c:pt idx="6">
                  <c:v>MOD. 3</c:v>
                </c:pt>
                <c:pt idx="7">
                  <c:v>MOD. 4</c:v>
                </c:pt>
                <c:pt idx="8">
                  <c:v>MOD. 5</c:v>
                </c:pt>
                <c:pt idx="9">
                  <c:v>MOD. 6</c:v>
                </c:pt>
                <c:pt idx="10">
                  <c:v>PALMITEIRA</c:v>
                </c:pt>
                <c:pt idx="11">
                  <c:v>RURAL</c:v>
                </c:pt>
                <c:pt idx="12">
                  <c:v>SJO</c:v>
                </c:pt>
                <c:pt idx="13">
                  <c:v>SETOR AEROPORTO</c:v>
                </c:pt>
                <c:pt idx="14">
                  <c:v>INDUSTRIAL</c:v>
                </c:pt>
                <c:pt idx="15">
                  <c:v>TERRA ROXA</c:v>
                </c:pt>
                <c:pt idx="16">
                  <c:v>ZONA RURAL</c:v>
                </c:pt>
                <c:pt idx="17">
                  <c:v>VAZIAS </c:v>
                </c:pt>
              </c:strCache>
            </c:strRef>
          </c:cat>
          <c:val>
            <c:numRef>
              <c:f>Planilha1!$B$2:$B$19</c:f>
              <c:numCache>
                <c:formatCode>General</c:formatCode>
                <c:ptCount val="18"/>
                <c:pt idx="0">
                  <c:v>2</c:v>
                </c:pt>
                <c:pt idx="1">
                  <c:v>1</c:v>
                </c:pt>
                <c:pt idx="2">
                  <c:v>2</c:v>
                </c:pt>
                <c:pt idx="3">
                  <c:v>1</c:v>
                </c:pt>
                <c:pt idx="4">
                  <c:v>2</c:v>
                </c:pt>
                <c:pt idx="5">
                  <c:v>3</c:v>
                </c:pt>
                <c:pt idx="6">
                  <c:v>4</c:v>
                </c:pt>
                <c:pt idx="7">
                  <c:v>5</c:v>
                </c:pt>
                <c:pt idx="8">
                  <c:v>34</c:v>
                </c:pt>
                <c:pt idx="9">
                  <c:v>15</c:v>
                </c:pt>
                <c:pt idx="10">
                  <c:v>1</c:v>
                </c:pt>
                <c:pt idx="11">
                  <c:v>1</c:v>
                </c:pt>
                <c:pt idx="12">
                  <c:v>5</c:v>
                </c:pt>
                <c:pt idx="13">
                  <c:v>3</c:v>
                </c:pt>
                <c:pt idx="14">
                  <c:v>2</c:v>
                </c:pt>
                <c:pt idx="15">
                  <c:v>1</c:v>
                </c:pt>
                <c:pt idx="16">
                  <c:v>2</c:v>
                </c:pt>
                <c:pt idx="17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4E7-48C7-911C-BAEB126D6239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BRASIL</dc:creator>
  <cp:keywords/>
  <dc:description/>
  <cp:lastModifiedBy>PC BRASIL</cp:lastModifiedBy>
  <cp:revision>2</cp:revision>
  <cp:lastPrinted>2022-11-04T19:04:00Z</cp:lastPrinted>
  <dcterms:created xsi:type="dcterms:W3CDTF">2022-11-04T13:25:00Z</dcterms:created>
  <dcterms:modified xsi:type="dcterms:W3CDTF">2022-11-04T19:49:00Z</dcterms:modified>
</cp:coreProperties>
</file>